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B131" w14:textId="57349EC5" w:rsidR="00DA2EF4" w:rsidRDefault="00DA2EF4" w:rsidP="00DA2EF4">
      <w:r>
        <w:t xml:space="preserve">We are excited to announce a redesign of our </w:t>
      </w:r>
      <w:r>
        <w:t xml:space="preserve">2027 </w:t>
      </w:r>
      <w:r>
        <w:t>IFCA Credential Cards! As part of this</w:t>
      </w:r>
      <w:r>
        <w:t xml:space="preserve"> </w:t>
      </w:r>
      <w:r>
        <w:t>upgrade, members now have the option to include a personal photo on their card. If you</w:t>
      </w:r>
      <w:r>
        <w:t xml:space="preserve"> </w:t>
      </w:r>
      <w:r>
        <w:t xml:space="preserve">would like your photo included, please </w:t>
      </w:r>
      <w:r>
        <w:t>email it or send it to the IFCA headquarters</w:t>
      </w:r>
      <w:r w:rsidR="00D8049E">
        <w:t xml:space="preserve">, </w:t>
      </w:r>
      <w:hyperlink r:id="rId5" w:history="1">
        <w:r w:rsidR="00D8049E" w:rsidRPr="00F70C3D">
          <w:rPr>
            <w:rStyle w:val="Hyperlink"/>
          </w:rPr>
          <w:t>ifcahq@verizon.com</w:t>
        </w:r>
      </w:hyperlink>
      <w:r w:rsidR="00D8049E">
        <w:t xml:space="preserve"> </w:t>
      </w:r>
      <w:r>
        <w:t xml:space="preserve">or </w:t>
      </w:r>
      <w:hyperlink r:id="rId6" w:history="1">
        <w:r w:rsidRPr="00F70C3D">
          <w:rPr>
            <w:rStyle w:val="Hyperlink"/>
          </w:rPr>
          <w:t>Go@ifcaministry.com</w:t>
        </w:r>
      </w:hyperlink>
      <w:r>
        <w:t xml:space="preserve"> </w:t>
      </w:r>
      <w:r>
        <w:t>by</w:t>
      </w:r>
      <w:r>
        <w:t xml:space="preserve"> </w:t>
      </w:r>
      <w:r>
        <w:t>December 15th.</w:t>
      </w:r>
    </w:p>
    <w:p w14:paraId="568A76EC" w14:textId="77777777" w:rsidR="00DA2EF4" w:rsidRPr="00DA2EF4" w:rsidRDefault="00DA2EF4" w:rsidP="00DA2EF4">
      <w:pPr>
        <w:rPr>
          <w:b/>
          <w:bCs/>
        </w:rPr>
      </w:pPr>
      <w:r w:rsidRPr="00DA2EF4">
        <w:rPr>
          <w:b/>
          <w:bCs/>
        </w:rPr>
        <w:t>Photo Requirements</w:t>
      </w:r>
    </w:p>
    <w:p w14:paraId="5A1874E6" w14:textId="7B169C2D" w:rsidR="00DA2EF4" w:rsidRDefault="00DA2EF4" w:rsidP="00D8049E">
      <w:pPr>
        <w:pStyle w:val="ListParagraph"/>
        <w:numPr>
          <w:ilvl w:val="0"/>
          <w:numId w:val="1"/>
        </w:numPr>
      </w:pPr>
      <w:r>
        <w:t>Printed photos must be no less than 2 x 2 inches.</w:t>
      </w:r>
    </w:p>
    <w:p w14:paraId="5C230795" w14:textId="7F6421C9" w:rsidR="00DA2EF4" w:rsidRDefault="00DA2EF4" w:rsidP="00D8049E">
      <w:pPr>
        <w:pStyle w:val="ListParagraph"/>
        <w:numPr>
          <w:ilvl w:val="0"/>
          <w:numId w:val="1"/>
        </w:numPr>
      </w:pPr>
      <w:r>
        <w:t xml:space="preserve">Taken within the last 6 months to </w:t>
      </w:r>
      <w:r w:rsidR="00D8049E">
        <w:t>reflect on</w:t>
      </w:r>
      <w:r>
        <w:t xml:space="preserve"> your current</w:t>
      </w:r>
      <w:r w:rsidR="00D8049E">
        <w:t xml:space="preserve"> </w:t>
      </w:r>
      <w:r>
        <w:t>appearance.</w:t>
      </w:r>
    </w:p>
    <w:p w14:paraId="1C19565B" w14:textId="57A3A916" w:rsidR="00DA2EF4" w:rsidRDefault="00DA2EF4" w:rsidP="00D8049E">
      <w:pPr>
        <w:pStyle w:val="ListParagraph"/>
        <w:numPr>
          <w:ilvl w:val="0"/>
          <w:numId w:val="1"/>
        </w:numPr>
      </w:pPr>
      <w:r>
        <w:t>High-resolution and in color. No blurry, grainy, or pixelated</w:t>
      </w:r>
      <w:r w:rsidR="00D8049E">
        <w:t xml:space="preserve"> </w:t>
      </w:r>
      <w:r>
        <w:t>images.</w:t>
      </w:r>
    </w:p>
    <w:p w14:paraId="4BA25463" w14:textId="36A120B3" w:rsidR="00DA2EF4" w:rsidRDefault="00DA2EF4" w:rsidP="00D8049E">
      <w:pPr>
        <w:pStyle w:val="ListParagraph"/>
        <w:numPr>
          <w:ilvl w:val="0"/>
          <w:numId w:val="1"/>
        </w:numPr>
      </w:pPr>
      <w:r>
        <w:t xml:space="preserve">Plain </w:t>
      </w:r>
      <w:r w:rsidR="00D8049E">
        <w:t xml:space="preserve">background with no </w:t>
      </w:r>
      <w:r>
        <w:t>textures, lines, or</w:t>
      </w:r>
      <w:r w:rsidR="00D8049E">
        <w:t xml:space="preserve"> dark </w:t>
      </w:r>
      <w:r>
        <w:t>shadows.</w:t>
      </w:r>
    </w:p>
    <w:p w14:paraId="795E1877" w14:textId="4F6B6160" w:rsidR="00DA2EF4" w:rsidRDefault="00DA2EF4" w:rsidP="00D8049E">
      <w:pPr>
        <w:pStyle w:val="ListParagraph"/>
        <w:numPr>
          <w:ilvl w:val="0"/>
          <w:numId w:val="1"/>
        </w:numPr>
      </w:pPr>
      <w:r>
        <w:t>Look directly at the camera lens. Do not tilt or turn your head.</w:t>
      </w:r>
    </w:p>
    <w:p w14:paraId="29DD9560" w14:textId="3976B5F9" w:rsidR="00DA2EF4" w:rsidRDefault="00D8049E" w:rsidP="00D8049E">
      <w:pPr>
        <w:pStyle w:val="ListParagraph"/>
        <w:numPr>
          <w:ilvl w:val="0"/>
          <w:numId w:val="1"/>
        </w:numPr>
      </w:pPr>
      <w:r>
        <w:t>with</w:t>
      </w:r>
      <w:r w:rsidR="00DA2EF4">
        <w:t xml:space="preserve"> both eyes open, visible, and unobstructed by hair.</w:t>
      </w:r>
    </w:p>
    <w:p w14:paraId="202F444F" w14:textId="68B9B821" w:rsidR="00DA2EF4" w:rsidRDefault="00D8049E" w:rsidP="00D8049E">
      <w:pPr>
        <w:pStyle w:val="ListParagraph"/>
        <w:numPr>
          <w:ilvl w:val="0"/>
          <w:numId w:val="1"/>
        </w:numPr>
      </w:pPr>
      <w:r>
        <w:t>Please no h</w:t>
      </w:r>
      <w:r w:rsidR="00DA2EF4">
        <w:t>ats an</w:t>
      </w:r>
      <w:r>
        <w:t>d/or h</w:t>
      </w:r>
      <w:r w:rsidR="00DA2EF4">
        <w:t xml:space="preserve">ead </w:t>
      </w:r>
      <w:r>
        <w:t>c</w:t>
      </w:r>
      <w:r w:rsidR="00DA2EF4">
        <w:t>overings:</w:t>
      </w:r>
    </w:p>
    <w:sectPr w:rsidR="00DA2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357C5"/>
    <w:multiLevelType w:val="hybridMultilevel"/>
    <w:tmpl w:val="DAD81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98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EF4"/>
    <w:rsid w:val="002952AE"/>
    <w:rsid w:val="00D8049E"/>
    <w:rsid w:val="00DA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CF27"/>
  <w15:chartTrackingRefBased/>
  <w15:docId w15:val="{DFAA2EE4-D705-4F63-A92C-9742DF8A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E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E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E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E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E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E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E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E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E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E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E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2E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@ifcaministry.com" TargetMode="External"/><Relationship Id="rId5" Type="http://schemas.openxmlformats.org/officeDocument/2006/relationships/hyperlink" Target="mailto:ifcahq@veriz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Tyler</dc:creator>
  <cp:keywords/>
  <dc:description/>
  <cp:lastModifiedBy>Tim Tyler</cp:lastModifiedBy>
  <cp:revision>1</cp:revision>
  <dcterms:created xsi:type="dcterms:W3CDTF">2026-10-07T19:37:00Z</dcterms:created>
  <dcterms:modified xsi:type="dcterms:W3CDTF">2026-10-07T19:54:00Z</dcterms:modified>
</cp:coreProperties>
</file>